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04F3" w14:textId="77777777" w:rsidR="00B31EF3" w:rsidRPr="00024A11" w:rsidRDefault="00282C26" w:rsidP="00024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 О БЕЗОПАСНОСТИ ГРУЗОВОЙ ОТПРАВКИ</w:t>
      </w:r>
      <w:r w:rsidR="00024A11" w:rsidRPr="00024A11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14:paraId="1BDFA3E3" w14:textId="77777777" w:rsidR="00282C26" w:rsidRPr="00B66273" w:rsidRDefault="00B66273" w:rsidP="00024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CONSIGNMENT SECURITY DECLARATION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126"/>
        <w:gridCol w:w="2127"/>
        <w:gridCol w:w="850"/>
        <w:gridCol w:w="568"/>
        <w:gridCol w:w="992"/>
        <w:gridCol w:w="3544"/>
      </w:tblGrid>
      <w:tr w:rsidR="009373DD" w:rsidRPr="00EF4E3D" w14:paraId="73F0C4DB" w14:textId="77777777" w:rsidTr="003946F0">
        <w:trPr>
          <w:trHeight w:val="1648"/>
        </w:trPr>
        <w:tc>
          <w:tcPr>
            <w:tcW w:w="5103" w:type="dxa"/>
            <w:gridSpan w:val="3"/>
          </w:tcPr>
          <w:p w14:paraId="6D9F0B7C" w14:textId="77777777" w:rsidR="00B66273" w:rsidRPr="00024A11" w:rsidRDefault="00B66273" w:rsidP="008B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зарегистр</w:t>
            </w:r>
            <w:r w:rsidRPr="0002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ированного субъекта (RA, KC или </w:t>
            </w:r>
            <w:r w:rsidRPr="00B6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AO)</w:t>
            </w:r>
            <w:r w:rsidRPr="0002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индивидуальный идентификатор </w:t>
            </w:r>
            <w:r w:rsidRPr="00B6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(зарегистрированного субъекта, присваивающего статус безопасности)</w:t>
            </w:r>
            <w:r w:rsidR="008B767E" w:rsidRPr="0002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</w:p>
          <w:p w14:paraId="098893F4" w14:textId="77777777" w:rsidR="00B66273" w:rsidRPr="00024A11" w:rsidRDefault="00B66273" w:rsidP="008B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Regulated Entity Category (RA, KC or AO) and Identifier (of the regulated party issuing the security status)</w:t>
            </w:r>
          </w:p>
          <w:p w14:paraId="57A0AD83" w14:textId="77777777" w:rsidR="00B66273" w:rsidRPr="00024A11" w:rsidRDefault="00B66273" w:rsidP="008B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A2D6B6E" w14:textId="77777777" w:rsidR="00B66273" w:rsidRPr="00B66273" w:rsidRDefault="00B66273" w:rsidP="008B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B7F49EE" w14:textId="77777777" w:rsidR="009373DD" w:rsidRPr="00024A11" w:rsidRDefault="009373D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gridSpan w:val="3"/>
          </w:tcPr>
          <w:p w14:paraId="6D4409AC" w14:textId="77777777" w:rsidR="00B66273" w:rsidRPr="00024A11" w:rsidRDefault="00B66273" w:rsidP="008B767E">
            <w:pPr>
              <w:autoSpaceDE w:val="0"/>
              <w:autoSpaceDN w:val="0"/>
              <w:adjustRightInd w:val="0"/>
              <w:spacing w:before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идентификатор грузовой отправки</w:t>
            </w:r>
            <w:r w:rsidR="008B767E" w:rsidRPr="0002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(если формат авиагрузовой накладной </w:t>
            </w:r>
            <w:proofErr w:type="spellStart"/>
            <w:r w:rsidRPr="00B6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nnn-nnnnnnnn</w:t>
            </w:r>
            <w:proofErr w:type="spellEnd"/>
            <w:r w:rsidRPr="00B6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B767E" w:rsidRPr="0002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633FFFF" w14:textId="77777777" w:rsidR="009373DD" w:rsidRPr="00024A11" w:rsidRDefault="00B66273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Unique Consignment Identifier (if AWB format is </w:t>
            </w:r>
            <w:proofErr w:type="spellStart"/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nnn-nnnnnnnn</w:t>
            </w:r>
            <w:proofErr w:type="spellEnd"/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B767E" w:rsidRPr="00EF4E3D" w14:paraId="7F776189" w14:textId="77777777" w:rsidTr="006006FC">
        <w:tc>
          <w:tcPr>
            <w:tcW w:w="10207" w:type="dxa"/>
            <w:gridSpan w:val="6"/>
          </w:tcPr>
          <w:p w14:paraId="76BD02FC" w14:textId="77777777" w:rsidR="008B767E" w:rsidRPr="00024A11" w:rsidRDefault="008B767E" w:rsidP="008B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Содержимое</w:t>
            </w:r>
            <w:r w:rsidRPr="008B76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B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грузовой</w:t>
            </w:r>
            <w:r w:rsidRPr="008B76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B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отправки</w:t>
            </w:r>
            <w:r w:rsidRPr="00024A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Contents of Consignment</w:t>
            </w:r>
          </w:p>
          <w:p w14:paraId="4C288072" w14:textId="77777777" w:rsidR="008B767E" w:rsidRPr="00024A11" w:rsidRDefault="008B767E" w:rsidP="008B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8D47BD7" w14:textId="77777777" w:rsidR="008B767E" w:rsidRPr="008B767E" w:rsidRDefault="008B767E" w:rsidP="008B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</w:t>
            </w:r>
            <w:r w:rsidRPr="00EF4E3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B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Консолидация</w:t>
            </w:r>
            <w:r w:rsidRPr="00024A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/Consolidation </w:t>
            </w:r>
            <w:r w:rsidRPr="008B76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A9FCC90" w14:textId="77777777" w:rsidR="008B767E" w:rsidRPr="00024A11" w:rsidRDefault="008B767E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67E" w:rsidRPr="00EF4E3D" w14:paraId="07F6D92D" w14:textId="77777777" w:rsidTr="003946F0">
        <w:tc>
          <w:tcPr>
            <w:tcW w:w="2126" w:type="dxa"/>
          </w:tcPr>
          <w:p w14:paraId="21E5D1F0" w14:textId="77777777" w:rsidR="008B767E" w:rsidRPr="00024A11" w:rsidRDefault="008B767E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Пункт отправки / 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</w:t>
            </w:r>
          </w:p>
          <w:p w14:paraId="08B39FC2" w14:textId="77777777" w:rsidR="008B767E" w:rsidRPr="00024A11" w:rsidRDefault="008B767E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049876" w14:textId="77777777" w:rsidR="008B767E" w:rsidRPr="00024A11" w:rsidRDefault="008B767E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4159CF8B" w14:textId="77777777" w:rsidR="008B767E" w:rsidRPr="00024A11" w:rsidRDefault="008B767E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Пункт назначения / 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5104" w:type="dxa"/>
            <w:gridSpan w:val="3"/>
          </w:tcPr>
          <w:p w14:paraId="2D7BD7E5" w14:textId="77777777" w:rsidR="008B767E" w:rsidRPr="00024A11" w:rsidRDefault="008B767E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трансфера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транзита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известны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Transfer/Transit points (if known)</w:t>
            </w:r>
          </w:p>
          <w:p w14:paraId="03164237" w14:textId="77777777" w:rsidR="008B767E" w:rsidRPr="00024A11" w:rsidRDefault="008B767E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6F0" w:rsidRPr="00EF4E3D" w14:paraId="00CE18AE" w14:textId="77777777" w:rsidTr="003946F0">
        <w:trPr>
          <w:trHeight w:val="105"/>
        </w:trPr>
        <w:tc>
          <w:tcPr>
            <w:tcW w:w="2126" w:type="dxa"/>
            <w:vMerge w:val="restart"/>
          </w:tcPr>
          <w:p w14:paraId="23F658BC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Статус безопасности /</w:t>
            </w:r>
          </w:p>
          <w:p w14:paraId="3CB6F669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 status</w:t>
            </w:r>
          </w:p>
        </w:tc>
        <w:tc>
          <w:tcPr>
            <w:tcW w:w="8081" w:type="dxa"/>
            <w:gridSpan w:val="5"/>
          </w:tcPr>
          <w:p w14:paraId="5217E7BB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присвоения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статуса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Reasons for issuing the Security Status</w:t>
            </w:r>
          </w:p>
          <w:p w14:paraId="7A21E153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6F0" w:rsidRPr="00024A11" w14:paraId="754D14E6" w14:textId="77777777" w:rsidTr="001C5F0A">
        <w:trPr>
          <w:trHeight w:val="105"/>
        </w:trPr>
        <w:tc>
          <w:tcPr>
            <w:tcW w:w="2126" w:type="dxa"/>
            <w:vMerge/>
          </w:tcPr>
          <w:p w14:paraId="7D95717F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9300E5F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от (коды) / </w:t>
            </w:r>
          </w:p>
          <w:p w14:paraId="73A433D7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Received from (codes)</w:t>
            </w:r>
          </w:p>
        </w:tc>
        <w:tc>
          <w:tcPr>
            <w:tcW w:w="2410" w:type="dxa"/>
            <w:gridSpan w:val="3"/>
          </w:tcPr>
          <w:p w14:paraId="7D65BD6E" w14:textId="77777777" w:rsidR="003946F0" w:rsidRPr="00EF4E3D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досмотра</w:t>
            </w:r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/</w:t>
            </w:r>
          </w:p>
          <w:p w14:paraId="43212EC1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Screening method (codes)</w:t>
            </w:r>
          </w:p>
        </w:tc>
        <w:tc>
          <w:tcPr>
            <w:tcW w:w="3544" w:type="dxa"/>
          </w:tcPr>
          <w:p w14:paraId="6B0B7D73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Основания для освобождения (коды)</w:t>
            </w:r>
          </w:p>
          <w:p w14:paraId="32D88EBA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Grounds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exemption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codes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E8496A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54B2A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15410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2C06E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6F0" w:rsidRPr="00EF4E3D" w14:paraId="4D2B5190" w14:textId="77777777" w:rsidTr="00A53550">
        <w:tc>
          <w:tcPr>
            <w:tcW w:w="10207" w:type="dxa"/>
            <w:gridSpan w:val="6"/>
          </w:tcPr>
          <w:p w14:paraId="2927ACB3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досмотра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применимо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/ Other screening method(s) (if applicable)</w:t>
            </w:r>
          </w:p>
          <w:p w14:paraId="72190D4A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1FCDEA" w14:textId="77777777" w:rsidR="003946F0" w:rsidRPr="00024A11" w:rsidRDefault="003946F0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F0A" w:rsidRPr="00EF4E3D" w14:paraId="53FE464C" w14:textId="77777777" w:rsidTr="001C5F0A">
        <w:tc>
          <w:tcPr>
            <w:tcW w:w="5671" w:type="dxa"/>
            <w:gridSpan w:val="4"/>
          </w:tcPr>
          <w:p w14:paraId="11E4ED10" w14:textId="77777777" w:rsidR="001C5F0A" w:rsidRPr="00024A11" w:rsidRDefault="001C5F0A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Кем присвоен статус безопасности / </w:t>
            </w:r>
            <w:r w:rsidR="00E74B4D"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="00E74B4D"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B4D"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status</w:t>
            </w:r>
            <w:r w:rsidR="00E74B4D"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B4D"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issued</w:t>
            </w:r>
            <w:r w:rsidR="00E74B4D"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B4D"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E74B4D"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6739EF" w14:textId="77777777" w:rsidR="001C5F0A" w:rsidRPr="00024A11" w:rsidRDefault="001C5F0A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6455E" w14:textId="77777777" w:rsidR="001C5F0A" w:rsidRPr="00024A11" w:rsidRDefault="00E74B4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 xml:space="preserve">Ф.И.О. или идентификационный </w:t>
            </w:r>
          </w:p>
          <w:p w14:paraId="043FDBD4" w14:textId="77777777" w:rsidR="00E74B4D" w:rsidRPr="00024A11" w:rsidRDefault="00E74B4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EF4E3D" w:rsidRPr="00024A11"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  <w:r w:rsidR="00EF4E3D"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EF4E3D"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End"/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_ _ _ _ _ </w:t>
            </w:r>
            <w:r w:rsid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 _ _ _ _ _ _ _ _ _ _ _ _ </w:t>
            </w:r>
          </w:p>
          <w:p w14:paraId="20E0FBBB" w14:textId="77777777" w:rsidR="00E74B4D" w:rsidRPr="00024A11" w:rsidRDefault="00E74B4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person or Employee ID:</w:t>
            </w:r>
          </w:p>
          <w:p w14:paraId="7225F2BF" w14:textId="77777777" w:rsidR="001C5F0A" w:rsidRPr="00024A11" w:rsidRDefault="001C5F0A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DE83F8" w14:textId="77777777" w:rsidR="001C5F0A" w:rsidRPr="00024A11" w:rsidRDefault="001C5F0A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5779A13A" w14:textId="77777777" w:rsidR="001C5F0A" w:rsidRPr="00024A11" w:rsidRDefault="00E74B4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присвоен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Security status issued on</w:t>
            </w:r>
          </w:p>
          <w:p w14:paraId="702B09A1" w14:textId="77777777" w:rsidR="00E74B4D" w:rsidRPr="00024A11" w:rsidRDefault="00E74B4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1D6458" w14:textId="77777777" w:rsidR="00E74B4D" w:rsidRPr="00EF4E3D" w:rsidRDefault="00E74B4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ддммгг</w:t>
            </w:r>
            <w:proofErr w:type="spellEnd"/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вввв</w:t>
            </w:r>
            <w:proofErr w:type="spellEnd"/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89F4B61" w14:textId="77777777" w:rsidR="00E74B4D" w:rsidRPr="00024A11" w:rsidRDefault="00E74B4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 _ _</w:t>
            </w:r>
            <w:r w:rsidR="00EF4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 _ __ _</w:t>
            </w:r>
            <w:r w:rsidRP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="00EF4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 _ _ _ _</w:t>
            </w:r>
          </w:p>
          <w:p w14:paraId="621B7FAF" w14:textId="77777777" w:rsidR="00E74B4D" w:rsidRPr="00024A11" w:rsidRDefault="00E74B4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(</w:t>
            </w:r>
            <w:proofErr w:type="spellStart"/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ddmmyy</w:t>
            </w:r>
            <w:proofErr w:type="spellEnd"/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                        Time (</w:t>
            </w:r>
            <w:proofErr w:type="spellStart"/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tttt</w:t>
            </w:r>
            <w:proofErr w:type="spellEnd"/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74B4D" w:rsidRPr="00EF4E3D" w14:paraId="161D9958" w14:textId="77777777" w:rsidTr="009918EE">
        <w:tc>
          <w:tcPr>
            <w:tcW w:w="10207" w:type="dxa"/>
            <w:gridSpan w:val="6"/>
          </w:tcPr>
          <w:p w14:paraId="5CDBB6C3" w14:textId="77777777" w:rsidR="00E74B4D" w:rsidRPr="00024A11" w:rsidRDefault="00E74B4D" w:rsidP="00E74B4D">
            <w:pPr>
              <w:autoSpaceDE w:val="0"/>
              <w:autoSpaceDN w:val="0"/>
              <w:adjustRightInd w:val="0"/>
              <w:spacing w:before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зарегистрированного субъекта (RA, KC или AO)</w:t>
            </w:r>
            <w:r w:rsidRPr="0002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индивидуальный идентификатор </w:t>
            </w:r>
            <w:r w:rsidRPr="00E74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(любой зарегистрированной стороны, принявшей статус безопасности, присвоенный грузовой отправке другой зарегистрированной стороной</w:t>
            </w:r>
            <w:r w:rsidRPr="0002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/</w:t>
            </w:r>
          </w:p>
          <w:p w14:paraId="73FF38EB" w14:textId="77777777" w:rsidR="00E74B4D" w:rsidRPr="00024A11" w:rsidRDefault="00E74B4D" w:rsidP="00E74B4D">
            <w:pPr>
              <w:autoSpaceDE w:val="0"/>
              <w:autoSpaceDN w:val="0"/>
              <w:adjustRightInd w:val="0"/>
              <w:spacing w:before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Regulated Entity Category (RA,</w:t>
            </w:r>
            <w:r w:rsidR="00297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 or AO) and Identifier (of any regulated party who has accepted the security status given to a consignment by another regulated party)</w:t>
            </w:r>
          </w:p>
          <w:p w14:paraId="213786A9" w14:textId="77777777" w:rsidR="00E74B4D" w:rsidRPr="00E74B4D" w:rsidRDefault="00E74B4D" w:rsidP="00E74B4D">
            <w:pPr>
              <w:autoSpaceDE w:val="0"/>
              <w:autoSpaceDN w:val="0"/>
              <w:adjustRightInd w:val="0"/>
              <w:spacing w:before="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A35BB76" w14:textId="77777777" w:rsidR="00E74B4D" w:rsidRDefault="00E74B4D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65954E" w14:textId="77777777" w:rsidR="00024A11" w:rsidRPr="00024A11" w:rsidRDefault="00024A11" w:rsidP="008B76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4B4D" w:rsidRPr="00024A11" w14:paraId="551F5766" w14:textId="77777777" w:rsidTr="00297C07">
        <w:trPr>
          <w:trHeight w:val="2311"/>
        </w:trPr>
        <w:tc>
          <w:tcPr>
            <w:tcW w:w="10207" w:type="dxa"/>
            <w:gridSpan w:val="6"/>
          </w:tcPr>
          <w:p w14:paraId="08908DCE" w14:textId="77777777" w:rsidR="00E74B4D" w:rsidRPr="00024A11" w:rsidRDefault="00E74B4D" w:rsidP="00E7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информация, касающаяся безопасности</w:t>
            </w:r>
            <w:r w:rsidRPr="0002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024A11">
              <w:rPr>
                <w:rFonts w:ascii="Times New Roman" w:hAnsi="Times New Roman" w:cs="Times New Roman"/>
                <w:sz w:val="20"/>
                <w:szCs w:val="20"/>
              </w:rPr>
              <w:t>Additional security information</w:t>
            </w:r>
          </w:p>
          <w:p w14:paraId="2C9CBA3B" w14:textId="77777777" w:rsidR="00024A11" w:rsidRPr="00024A11" w:rsidRDefault="00024A11" w:rsidP="00E7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12B39" w14:textId="77777777" w:rsidR="00024A11" w:rsidRPr="00024A11" w:rsidRDefault="00024A11" w:rsidP="00E7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EF9E" w14:textId="77777777" w:rsidR="00024A11" w:rsidRPr="00024A11" w:rsidRDefault="00024A11" w:rsidP="00E7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C45EF" w14:textId="77777777" w:rsidR="00024A11" w:rsidRPr="00024A11" w:rsidRDefault="00024A11" w:rsidP="00E7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3AAE1" w14:textId="77777777" w:rsidR="00E74B4D" w:rsidRPr="00024A11" w:rsidRDefault="00E74B4D" w:rsidP="008B7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68BFD8" w14:textId="77777777" w:rsidR="009373DD" w:rsidRPr="00E74B4D" w:rsidRDefault="009373DD" w:rsidP="00297C07">
      <w:pPr>
        <w:rPr>
          <w:rFonts w:ascii="Times New Roman" w:hAnsi="Times New Roman" w:cs="Times New Roman"/>
          <w:b/>
          <w:sz w:val="24"/>
          <w:szCs w:val="24"/>
        </w:rPr>
      </w:pPr>
    </w:p>
    <w:sectPr w:rsidR="009373DD" w:rsidRPr="00E74B4D" w:rsidSect="00024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10D7" w14:textId="77777777" w:rsidR="00252FF6" w:rsidRDefault="00252FF6" w:rsidP="00A5645C">
      <w:pPr>
        <w:spacing w:after="0" w:line="240" w:lineRule="auto"/>
      </w:pPr>
      <w:r>
        <w:separator/>
      </w:r>
    </w:p>
  </w:endnote>
  <w:endnote w:type="continuationSeparator" w:id="0">
    <w:p w14:paraId="4EA08B07" w14:textId="77777777" w:rsidR="00252FF6" w:rsidRDefault="00252FF6" w:rsidP="00A5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228F" w14:textId="77777777" w:rsidR="007C7B07" w:rsidRDefault="007C7B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C3B3" w14:textId="77777777" w:rsidR="00024A11" w:rsidRPr="00EF4E3D" w:rsidRDefault="00024A11">
    <w:pPr>
      <w:pStyle w:val="a5"/>
      <w:rPr>
        <w:rFonts w:ascii="Times New Roman" w:hAnsi="Times New Roman" w:cs="Times New Roman"/>
        <w:sz w:val="20"/>
        <w:szCs w:val="20"/>
      </w:rPr>
    </w:pPr>
    <w:r w:rsidRPr="00024A11">
      <w:rPr>
        <w:rFonts w:ascii="Times New Roman" w:hAnsi="Times New Roman" w:cs="Times New Roman"/>
        <w:sz w:val="20"/>
        <w:szCs w:val="20"/>
      </w:rPr>
      <w:t>Воздушно-Грузовой Центр ЗАО «Компания Манас Менеджмент», международный аэропорт «</w:t>
    </w:r>
    <w:proofErr w:type="spellStart"/>
    <w:r w:rsidRPr="00024A11">
      <w:rPr>
        <w:rFonts w:ascii="Times New Roman" w:hAnsi="Times New Roman" w:cs="Times New Roman"/>
        <w:sz w:val="20"/>
        <w:szCs w:val="20"/>
      </w:rPr>
      <w:t>Манас</w:t>
    </w:r>
    <w:proofErr w:type="spellEnd"/>
    <w:r w:rsidRPr="00024A11">
      <w:rPr>
        <w:rFonts w:ascii="Times New Roman" w:hAnsi="Times New Roman" w:cs="Times New Roman"/>
        <w:sz w:val="20"/>
        <w:szCs w:val="20"/>
      </w:rPr>
      <w:t>», Бишкек, Кыргызская Республика. Тел</w:t>
    </w:r>
    <w:r w:rsidRPr="00EF4E3D">
      <w:rPr>
        <w:rFonts w:ascii="Times New Roman" w:hAnsi="Times New Roman" w:cs="Times New Roman"/>
        <w:sz w:val="20"/>
        <w:szCs w:val="20"/>
      </w:rPr>
      <w:t>.: +996 (312) 69 36 80 (</w:t>
    </w:r>
    <w:r w:rsidR="007C7B07" w:rsidRPr="00024A11">
      <w:rPr>
        <w:rFonts w:ascii="Times New Roman" w:hAnsi="Times New Roman" w:cs="Times New Roman"/>
        <w:sz w:val="20"/>
        <w:szCs w:val="20"/>
      </w:rPr>
      <w:t>диспетчерская</w:t>
    </w:r>
    <w:r w:rsidRPr="00EF4E3D">
      <w:rPr>
        <w:rFonts w:ascii="Times New Roman" w:hAnsi="Times New Roman" w:cs="Times New Roman"/>
        <w:sz w:val="20"/>
        <w:szCs w:val="20"/>
      </w:rPr>
      <w:t xml:space="preserve">). </w:t>
    </w:r>
    <w:r>
      <w:rPr>
        <w:rFonts w:ascii="Times New Roman" w:hAnsi="Times New Roman" w:cs="Times New Roman"/>
        <w:sz w:val="20"/>
        <w:szCs w:val="20"/>
        <w:lang w:val="en-US"/>
      </w:rPr>
      <w:t>E</w:t>
    </w:r>
    <w:r w:rsidRPr="00EF4E3D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r w:rsidRPr="00EF4E3D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DC5EEF">
        <w:rPr>
          <w:rStyle w:val="a9"/>
          <w:rFonts w:ascii="Times New Roman" w:hAnsi="Times New Roman" w:cs="Times New Roman"/>
          <w:sz w:val="20"/>
          <w:szCs w:val="20"/>
          <w:lang w:val="en-US"/>
        </w:rPr>
        <w:t>cargo</w:t>
      </w:r>
      <w:r w:rsidRPr="00EF4E3D">
        <w:rPr>
          <w:rStyle w:val="a9"/>
          <w:rFonts w:ascii="Times New Roman" w:hAnsi="Times New Roman" w:cs="Times New Roman"/>
          <w:sz w:val="20"/>
          <w:szCs w:val="20"/>
        </w:rPr>
        <w:t>@</w:t>
      </w:r>
      <w:r w:rsidRPr="00DC5EEF">
        <w:rPr>
          <w:rStyle w:val="a9"/>
          <w:rFonts w:ascii="Times New Roman" w:hAnsi="Times New Roman" w:cs="Times New Roman"/>
          <w:sz w:val="20"/>
          <w:szCs w:val="20"/>
          <w:lang w:val="en-US"/>
        </w:rPr>
        <w:t>mmc</w:t>
      </w:r>
      <w:r w:rsidRPr="00EF4E3D">
        <w:rPr>
          <w:rStyle w:val="a9"/>
          <w:rFonts w:ascii="Times New Roman" w:hAnsi="Times New Roman" w:cs="Times New Roman"/>
          <w:sz w:val="20"/>
          <w:szCs w:val="20"/>
        </w:rPr>
        <w:t>.</w:t>
      </w:r>
      <w:r w:rsidRPr="00DC5EEF">
        <w:rPr>
          <w:rStyle w:val="a9"/>
          <w:rFonts w:ascii="Times New Roman" w:hAnsi="Times New Roman" w:cs="Times New Roman"/>
          <w:sz w:val="20"/>
          <w:szCs w:val="20"/>
          <w:lang w:val="en-US"/>
        </w:rPr>
        <w:t>kg</w:t>
      </w:r>
    </w:hyperlink>
    <w:r w:rsidRPr="00EF4E3D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Сайт:</w:t>
    </w:r>
    <w:r w:rsidRPr="00EF4E3D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Pr="00DC5EEF">
        <w:rPr>
          <w:rStyle w:val="a9"/>
          <w:rFonts w:ascii="Times New Roman" w:hAnsi="Times New Roman" w:cs="Times New Roman"/>
          <w:sz w:val="20"/>
          <w:szCs w:val="20"/>
          <w:lang w:val="en-US"/>
        </w:rPr>
        <w:t>www</w:t>
      </w:r>
      <w:r w:rsidRPr="00EF4E3D">
        <w:rPr>
          <w:rStyle w:val="a9"/>
          <w:rFonts w:ascii="Times New Roman" w:hAnsi="Times New Roman" w:cs="Times New Roman"/>
          <w:sz w:val="20"/>
          <w:szCs w:val="20"/>
        </w:rPr>
        <w:t>.</w:t>
      </w:r>
      <w:r w:rsidRPr="00DC5EEF">
        <w:rPr>
          <w:rStyle w:val="a9"/>
          <w:rFonts w:ascii="Times New Roman" w:hAnsi="Times New Roman" w:cs="Times New Roman"/>
          <w:sz w:val="20"/>
          <w:szCs w:val="20"/>
          <w:lang w:val="en-US"/>
        </w:rPr>
        <w:t>mmc</w:t>
      </w:r>
      <w:r w:rsidRPr="00EF4E3D">
        <w:rPr>
          <w:rStyle w:val="a9"/>
          <w:rFonts w:ascii="Times New Roman" w:hAnsi="Times New Roman" w:cs="Times New Roman"/>
          <w:sz w:val="20"/>
          <w:szCs w:val="20"/>
        </w:rPr>
        <w:t>.</w:t>
      </w:r>
      <w:r w:rsidRPr="00DC5EEF">
        <w:rPr>
          <w:rStyle w:val="a9"/>
          <w:rFonts w:ascii="Times New Roman" w:hAnsi="Times New Roman" w:cs="Times New Roman"/>
          <w:sz w:val="20"/>
          <w:szCs w:val="20"/>
          <w:lang w:val="en-US"/>
        </w:rPr>
        <w:t>kg</w:t>
      </w:r>
    </w:hyperlink>
    <w:r w:rsidRPr="00EF4E3D">
      <w:rPr>
        <w:rFonts w:ascii="Times New Roman" w:hAnsi="Times New Roman" w:cs="Times New Roman"/>
        <w:sz w:val="20"/>
        <w:szCs w:val="20"/>
      </w:rPr>
      <w:t xml:space="preserve"> </w:t>
    </w:r>
  </w:p>
  <w:p w14:paraId="57ADA9B4" w14:textId="77777777" w:rsidR="00024A11" w:rsidRDefault="00024A11">
    <w:pPr>
      <w:pStyle w:val="a5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Air Cargo Center JSC “Manas Management Company), Manas International Airport, Bishkek, Kyrgyz Republic. </w:t>
    </w:r>
  </w:p>
  <w:p w14:paraId="3C544C03" w14:textId="77777777" w:rsidR="00024A11" w:rsidRPr="00297C07" w:rsidRDefault="00024A11">
    <w:pPr>
      <w:pStyle w:val="a5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Tel: +996 (312) 69 36 80 (dispatch). E-mail: </w:t>
    </w:r>
    <w:hyperlink r:id="rId3" w:history="1">
      <w:r w:rsidRPr="00DC5EEF">
        <w:rPr>
          <w:rStyle w:val="a9"/>
          <w:rFonts w:ascii="Times New Roman" w:hAnsi="Times New Roman" w:cs="Times New Roman"/>
          <w:sz w:val="20"/>
          <w:szCs w:val="20"/>
          <w:lang w:val="en-US"/>
        </w:rPr>
        <w:t>cargo@mmc.kg</w:t>
      </w:r>
    </w:hyperlink>
    <w:r>
      <w:rPr>
        <w:rFonts w:ascii="Times New Roman" w:hAnsi="Times New Roman" w:cs="Times New Roman"/>
        <w:sz w:val="20"/>
        <w:szCs w:val="20"/>
        <w:lang w:val="en-US"/>
      </w:rPr>
      <w:t>.</w:t>
    </w:r>
    <w:r w:rsidR="00297C07">
      <w:rPr>
        <w:rFonts w:ascii="Times New Roman" w:hAnsi="Times New Roman" w:cs="Times New Roman"/>
        <w:sz w:val="20"/>
        <w:szCs w:val="20"/>
        <w:lang w:val="en-US"/>
      </w:rPr>
      <w:t xml:space="preserve"> Web: </w:t>
    </w:r>
    <w:hyperlink r:id="rId4" w:history="1">
      <w:r w:rsidR="00297C07" w:rsidRPr="00DC5EEF">
        <w:rPr>
          <w:rStyle w:val="a9"/>
          <w:rFonts w:ascii="Times New Roman" w:hAnsi="Times New Roman" w:cs="Times New Roman"/>
          <w:sz w:val="20"/>
          <w:szCs w:val="20"/>
          <w:lang w:val="en-US"/>
        </w:rPr>
        <w:t>www.mmc.kg</w:t>
      </w:r>
    </w:hyperlink>
    <w:r w:rsidR="00297C07">
      <w:rPr>
        <w:rFonts w:ascii="Times New Roman" w:hAnsi="Times New Roman" w:cs="Times New Roman"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0D48" w14:textId="77777777" w:rsidR="007C7B07" w:rsidRDefault="007C7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8642" w14:textId="77777777" w:rsidR="00252FF6" w:rsidRDefault="00252FF6" w:rsidP="00A5645C">
      <w:pPr>
        <w:spacing w:after="0" w:line="240" w:lineRule="auto"/>
      </w:pPr>
      <w:r>
        <w:separator/>
      </w:r>
    </w:p>
  </w:footnote>
  <w:footnote w:type="continuationSeparator" w:id="0">
    <w:p w14:paraId="14534A0C" w14:textId="77777777" w:rsidR="00252FF6" w:rsidRDefault="00252FF6" w:rsidP="00A5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F012" w14:textId="77777777" w:rsidR="007C7B07" w:rsidRDefault="007C7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965B" w14:textId="77777777" w:rsidR="00282C26" w:rsidRPr="00282C26" w:rsidRDefault="00282C26" w:rsidP="00282C26">
    <w:pPr>
      <w:pStyle w:val="Default"/>
      <w:rPr>
        <w:b/>
        <w:bCs/>
        <w:sz w:val="16"/>
        <w:szCs w:val="16"/>
      </w:rPr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2405"/>
      <w:gridCol w:w="7507"/>
    </w:tblGrid>
    <w:tr w:rsidR="00282C26" w:rsidRPr="00EF4E3D" w14:paraId="5AE70685" w14:textId="77777777" w:rsidTr="00282C26">
      <w:trPr>
        <w:trHeight w:val="841"/>
      </w:trPr>
      <w:tc>
        <w:tcPr>
          <w:tcW w:w="2405" w:type="dxa"/>
        </w:tcPr>
        <w:p w14:paraId="525B040A" w14:textId="77777777" w:rsidR="00282C26" w:rsidRDefault="00282C26" w:rsidP="00282C26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  <w:lang w:eastAsia="ru-RU"/>
            </w:rPr>
            <w:drawing>
              <wp:inline distT="0" distB="0" distL="0" distR="0" wp14:anchorId="42DD5305" wp14:editId="3FC6C407">
                <wp:extent cx="1200150" cy="485775"/>
                <wp:effectExtent l="0" t="0" r="0" b="9525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14:paraId="08B6CB74" w14:textId="77777777" w:rsidR="00282C26" w:rsidRDefault="00282C26" w:rsidP="00282C26">
          <w:pPr>
            <w:pStyle w:val="Default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sz w:val="28"/>
              <w:szCs w:val="28"/>
            </w:rPr>
            <w:t>ЗАО</w:t>
          </w:r>
          <w:r w:rsidRPr="00A5645C">
            <w:rPr>
              <w:b/>
              <w:bCs/>
              <w:sz w:val="28"/>
              <w:szCs w:val="28"/>
              <w:lang w:val="en-US"/>
            </w:rPr>
            <w:t xml:space="preserve"> «</w:t>
          </w:r>
          <w:r>
            <w:rPr>
              <w:b/>
              <w:bCs/>
              <w:sz w:val="28"/>
              <w:szCs w:val="28"/>
            </w:rPr>
            <w:t>КОМПАНИЯ</w:t>
          </w:r>
          <w:r w:rsidRPr="00A5645C">
            <w:rPr>
              <w:b/>
              <w:bCs/>
              <w:sz w:val="28"/>
              <w:szCs w:val="28"/>
              <w:lang w:val="en-US"/>
            </w:rPr>
            <w:t xml:space="preserve"> </w:t>
          </w:r>
          <w:r>
            <w:rPr>
              <w:b/>
              <w:bCs/>
              <w:sz w:val="28"/>
              <w:szCs w:val="28"/>
            </w:rPr>
            <w:t>МАНАС</w:t>
          </w:r>
          <w:r w:rsidRPr="00A5645C">
            <w:rPr>
              <w:b/>
              <w:bCs/>
              <w:sz w:val="28"/>
              <w:szCs w:val="28"/>
              <w:lang w:val="en-US"/>
            </w:rPr>
            <w:t xml:space="preserve"> </w:t>
          </w:r>
          <w:r>
            <w:rPr>
              <w:b/>
              <w:bCs/>
              <w:sz w:val="28"/>
              <w:szCs w:val="28"/>
            </w:rPr>
            <w:t>МЕНЕДЖМЕНТ</w:t>
          </w:r>
          <w:r w:rsidRPr="00A5645C">
            <w:rPr>
              <w:b/>
              <w:bCs/>
              <w:sz w:val="28"/>
              <w:szCs w:val="28"/>
              <w:lang w:val="en-US"/>
            </w:rPr>
            <w:t>»</w:t>
          </w:r>
        </w:p>
        <w:p w14:paraId="67A7D01E" w14:textId="77777777" w:rsidR="00282C26" w:rsidRPr="00282C26" w:rsidRDefault="00282C26" w:rsidP="00282C26">
          <w:pPr>
            <w:pStyle w:val="Default"/>
            <w:jc w:val="center"/>
            <w:rPr>
              <w:b/>
              <w:bCs/>
              <w:sz w:val="8"/>
              <w:szCs w:val="8"/>
              <w:lang w:val="en-US"/>
            </w:rPr>
          </w:pPr>
        </w:p>
        <w:p w14:paraId="2BE80AD5" w14:textId="77777777" w:rsidR="00282C26" w:rsidRPr="00A5645C" w:rsidRDefault="00282C26" w:rsidP="00282C26">
          <w:pPr>
            <w:pStyle w:val="Default"/>
            <w:jc w:val="center"/>
            <w:rPr>
              <w:lang w:val="en-US"/>
            </w:rPr>
          </w:pPr>
          <w:r>
            <w:rPr>
              <w:b/>
              <w:bCs/>
              <w:sz w:val="28"/>
              <w:szCs w:val="28"/>
              <w:lang w:val="en-US"/>
            </w:rPr>
            <w:t>JSC “MANAS MANAGEMENT COMPANY”</w:t>
          </w:r>
        </w:p>
        <w:p w14:paraId="7FF4517C" w14:textId="77777777" w:rsidR="00282C26" w:rsidRPr="00EF4E3D" w:rsidRDefault="00282C26" w:rsidP="00282C26">
          <w:pPr>
            <w:pStyle w:val="Default"/>
            <w:jc w:val="center"/>
            <w:rPr>
              <w:b/>
              <w:bCs/>
              <w:sz w:val="8"/>
              <w:szCs w:val="8"/>
              <w:lang w:val="en-US"/>
            </w:rPr>
          </w:pPr>
        </w:p>
      </w:tc>
    </w:tr>
  </w:tbl>
  <w:p w14:paraId="6BF1FB8C" w14:textId="77777777" w:rsidR="00282C26" w:rsidRPr="00EF4E3D" w:rsidRDefault="00282C26">
    <w:pPr>
      <w:rPr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7556" w14:textId="77777777" w:rsidR="007C7B07" w:rsidRDefault="007C7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5C"/>
    <w:rsid w:val="00024A11"/>
    <w:rsid w:val="00127A62"/>
    <w:rsid w:val="001C5F0A"/>
    <w:rsid w:val="00252FF6"/>
    <w:rsid w:val="00282C26"/>
    <w:rsid w:val="00297C07"/>
    <w:rsid w:val="003946F0"/>
    <w:rsid w:val="00595DFE"/>
    <w:rsid w:val="007C7B07"/>
    <w:rsid w:val="008B767E"/>
    <w:rsid w:val="009373DD"/>
    <w:rsid w:val="00A5645C"/>
    <w:rsid w:val="00B31EF3"/>
    <w:rsid w:val="00B66273"/>
    <w:rsid w:val="00B757DD"/>
    <w:rsid w:val="00CD194D"/>
    <w:rsid w:val="00E74B4D"/>
    <w:rsid w:val="00EF4E3D"/>
    <w:rsid w:val="00F91057"/>
    <w:rsid w:val="00FB348C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75DD"/>
  <w15:chartTrackingRefBased/>
  <w15:docId w15:val="{02D813FC-1C32-4819-ADFD-3220509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45C"/>
  </w:style>
  <w:style w:type="paragraph" w:styleId="a5">
    <w:name w:val="footer"/>
    <w:basedOn w:val="a"/>
    <w:link w:val="a6"/>
    <w:uiPriority w:val="99"/>
    <w:unhideWhenUsed/>
    <w:rsid w:val="00A5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45C"/>
  </w:style>
  <w:style w:type="paragraph" w:customStyle="1" w:styleId="Default">
    <w:name w:val="Default"/>
    <w:rsid w:val="00A564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39"/>
    <w:rsid w:val="0028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27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24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rgo@mmc.kg" TargetMode="External"/><Relationship Id="rId2" Type="http://schemas.openxmlformats.org/officeDocument/2006/relationships/hyperlink" Target="http://www.mmc.kg" TargetMode="External"/><Relationship Id="rId1" Type="http://schemas.openxmlformats.org/officeDocument/2006/relationships/hyperlink" Target="mailto:cargo@mmc.kg" TargetMode="External"/><Relationship Id="rId4" Type="http://schemas.openxmlformats.org/officeDocument/2006/relationships/hyperlink" Target="http://www.mmc.k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2021-04-28T05:16:00Z</dcterms:created>
  <dcterms:modified xsi:type="dcterms:W3CDTF">2021-04-28T05:16:00Z</dcterms:modified>
</cp:coreProperties>
</file>